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91" w:rsidRPr="00F26357" w:rsidRDefault="00B47F91" w:rsidP="00B47F91">
      <w:pPr>
        <w:widowControl/>
        <w:shd w:val="clear" w:color="auto" w:fill="FFFFFF"/>
        <w:spacing w:before="450"/>
        <w:jc w:val="left"/>
        <w:outlineLvl w:val="0"/>
        <w:rPr>
          <w:rFonts w:ascii="微软雅黑" w:eastAsia="微软雅黑" w:hAnsi="微软雅黑" w:cs="宋体"/>
          <w:b/>
          <w:bCs/>
          <w:color w:val="333333"/>
          <w:kern w:val="36"/>
          <w:sz w:val="24"/>
          <w:szCs w:val="24"/>
        </w:rPr>
      </w:pPr>
      <w:r w:rsidRPr="00F26357">
        <w:rPr>
          <w:rFonts w:ascii="微软雅黑" w:eastAsia="微软雅黑" w:hAnsi="微软雅黑" w:cs="宋体" w:hint="eastAsia"/>
          <w:b/>
          <w:bCs/>
          <w:color w:val="333333"/>
          <w:kern w:val="36"/>
          <w:sz w:val="24"/>
          <w:szCs w:val="24"/>
        </w:rPr>
        <w:t>习近平代表第十八届中央委员会向党的十九大作报告（文字实录）</w:t>
      </w:r>
    </w:p>
    <w:p w:rsidR="00B47F91" w:rsidRPr="00B47F91" w:rsidRDefault="00B47F91" w:rsidP="00B47F91">
      <w:pPr>
        <w:widowControl/>
        <w:spacing w:line="630" w:lineRule="atLeast"/>
        <w:jc w:val="center"/>
        <w:rPr>
          <w:rFonts w:ascii="宋体" w:eastAsia="宋体" w:hAnsi="宋体" w:cs="宋体"/>
          <w:color w:val="333333"/>
          <w:kern w:val="0"/>
          <w:sz w:val="27"/>
          <w:szCs w:val="27"/>
        </w:rPr>
      </w:pPr>
      <w:r w:rsidRPr="00B47F91">
        <w:rPr>
          <w:rFonts w:ascii="宋体" w:eastAsia="宋体" w:hAnsi="宋体" w:cs="宋体"/>
          <w:b/>
          <w:bCs/>
          <w:color w:val="FF0000"/>
          <w:kern w:val="0"/>
          <w:sz w:val="27"/>
        </w:rPr>
        <w:t>决胜全面建成小康社会 夺取新时代中国特色社会主义伟大胜利</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同志们：</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现在，我代表第十八届中央委员会向大会作报告。</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中国共产党第十九次全国代表大会，是在全面建成小康社会决胜阶段、中国特色社会主义进入新时代的关键时期召开的一次十分重要的大会。</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大会的主题是：不忘初心，牢记使命，高举中国特色社会主义伟大旗帜，决胜全面建成小康社会，夺取新时代中国特色社会主义伟大胜利，为实现中华民族伟大复兴的中国梦不懈奋斗。</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当前，国内外形势正在发生深刻复杂变化，我国发展仍处于重要战略机遇期，前景十分光明，挑战也十分严峻。全党同志一定要登高望远、</w:t>
      </w:r>
      <w:r w:rsidRPr="00B47F91">
        <w:rPr>
          <w:rFonts w:ascii="宋体" w:eastAsia="宋体" w:hAnsi="宋体" w:cs="宋体"/>
          <w:color w:val="333333"/>
          <w:kern w:val="0"/>
          <w:sz w:val="27"/>
          <w:szCs w:val="27"/>
        </w:rPr>
        <w:lastRenderedPageBreak/>
        <w:t>居安思危，勇于变革、勇于创新，永不僵化、永不停滞，团结带领全国各族人民决胜全面建成小康社会，奋力夺取新时代中国特色社会主义伟大胜利。</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w:t>
      </w:r>
      <w:r w:rsidRPr="00B47F91">
        <w:rPr>
          <w:rFonts w:ascii="宋体" w:eastAsia="宋体" w:hAnsi="宋体" w:cs="宋体"/>
          <w:b/>
          <w:bCs/>
          <w:color w:val="333333"/>
          <w:kern w:val="0"/>
          <w:sz w:val="27"/>
        </w:rPr>
        <w:t>一、过去五年的工作和历史性变革</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w:t>
      </w:r>
      <w:r w:rsidRPr="00B47F91">
        <w:rPr>
          <w:rFonts w:ascii="宋体" w:eastAsia="宋体" w:hAnsi="宋体" w:cs="宋体"/>
          <w:color w:val="333333"/>
          <w:kern w:val="0"/>
          <w:sz w:val="27"/>
          <w:szCs w:val="27"/>
        </w:rPr>
        <w:lastRenderedPageBreak/>
        <w:t>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w:t>
      </w:r>
      <w:r w:rsidRPr="00B47F91">
        <w:rPr>
          <w:rFonts w:ascii="宋体" w:eastAsia="宋体" w:hAnsi="宋体" w:cs="宋体"/>
          <w:color w:val="333333"/>
          <w:kern w:val="0"/>
          <w:sz w:val="27"/>
          <w:szCs w:val="27"/>
        </w:rPr>
        <w:lastRenderedPageBreak/>
        <w:t>试点取得实效，行政体制改革、司法体制改革、权力运行制约和监督体系建设有效实施。</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生态文明建设成效显著。大力度推进生态文明建设，全党全国贯彻绿色发展理念的自觉性和主动性显著增强，忽视生态环境保护的状况明</w:t>
      </w:r>
      <w:r w:rsidRPr="00B47F91">
        <w:rPr>
          <w:rFonts w:ascii="宋体" w:eastAsia="宋体" w:hAnsi="宋体" w:cs="宋体"/>
          <w:color w:val="333333"/>
          <w:kern w:val="0"/>
          <w:sz w:val="27"/>
          <w:szCs w:val="27"/>
        </w:rPr>
        <w:lastRenderedPageBreak/>
        <w:t>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lastRenderedPageBreak/>
        <w:t xml:space="preserve">　　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w:t>
      </w:r>
      <w:r w:rsidRPr="00B47F91">
        <w:rPr>
          <w:rFonts w:ascii="宋体" w:eastAsia="宋体" w:hAnsi="宋体" w:cs="宋体"/>
          <w:color w:val="333333"/>
          <w:kern w:val="0"/>
          <w:sz w:val="27"/>
          <w:szCs w:val="27"/>
        </w:rPr>
        <w:lastRenderedPageBreak/>
        <w:t>腐的笼子越扎越牢，不想腐的堤坝正在构筑，反腐败斗争压倒性态势已经形成并巩固发展。</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w:t>
      </w:r>
      <w:r w:rsidRPr="00B47F91">
        <w:rPr>
          <w:rFonts w:ascii="宋体" w:eastAsia="宋体" w:hAnsi="宋体" w:cs="宋体"/>
          <w:color w:val="333333"/>
          <w:kern w:val="0"/>
          <w:sz w:val="27"/>
          <w:szCs w:val="27"/>
        </w:rPr>
        <w:lastRenderedPageBreak/>
        <w:t>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经过长期努力，中国特色社会主义进入了新时代，这是我国发展新的历史方位。</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中国特色社会主义进入新时代，意味着近代以来久经磨难的中华民族迎来了从站起来、富起来到强起来的伟大飞跃，迎来了实现中华民族</w:t>
      </w:r>
      <w:r w:rsidRPr="00B47F91">
        <w:rPr>
          <w:rFonts w:ascii="宋体" w:eastAsia="宋体" w:hAnsi="宋体" w:cs="宋体"/>
          <w:color w:val="333333"/>
          <w:kern w:val="0"/>
          <w:sz w:val="27"/>
          <w:szCs w:val="27"/>
        </w:rPr>
        <w:lastRenderedPageBreak/>
        <w:t>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lastRenderedPageBreak/>
        <w:t xml:space="preserve">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w:t>
      </w:r>
      <w:r w:rsidRPr="00B47F91">
        <w:rPr>
          <w:rFonts w:ascii="宋体" w:eastAsia="宋体" w:hAnsi="宋体" w:cs="宋体"/>
          <w:b/>
          <w:bCs/>
          <w:color w:val="333333"/>
          <w:kern w:val="0"/>
          <w:sz w:val="27"/>
        </w:rPr>
        <w:t>二、新时代中国共产党的历史使命</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一百年前，十月革命一声炮响，给中国送来了马克思列宁主义。中国先进分子从马克思列宁主义的科学真理中看到了解决中国问题的出</w:t>
      </w:r>
      <w:r w:rsidRPr="00B47F91">
        <w:rPr>
          <w:rFonts w:ascii="宋体" w:eastAsia="宋体" w:hAnsi="宋体" w:cs="宋体"/>
          <w:color w:val="333333"/>
          <w:kern w:val="0"/>
          <w:sz w:val="27"/>
          <w:szCs w:val="27"/>
        </w:rPr>
        <w:lastRenderedPageBreak/>
        <w:t>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w:t>
      </w:r>
      <w:r w:rsidRPr="00B47F91">
        <w:rPr>
          <w:rFonts w:ascii="宋体" w:eastAsia="宋体" w:hAnsi="宋体" w:cs="宋体"/>
          <w:color w:val="333333"/>
          <w:kern w:val="0"/>
          <w:sz w:val="27"/>
          <w:szCs w:val="27"/>
        </w:rPr>
        <w:lastRenderedPageBreak/>
        <w:t>完成了新民主主义革命，一九四九年建立了中华人民共和国，实现了中国从几千年封建专制政治向人民民主的伟大飞跃。</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同志们！今天，我们比历史上任何时期都更接近、更有信心和能力实现中华民族伟大复兴的目标。</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lastRenderedPageBreak/>
        <w:t xml:space="preserve">　　行百里者半九十。中华民族伟大复兴，绝不是轻轻松松、敲锣打鼓就能实现的。全党必须准备付出更为艰巨、更为艰苦的努力。</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w:t>
      </w:r>
      <w:r w:rsidRPr="00B47F91">
        <w:rPr>
          <w:rFonts w:ascii="宋体" w:eastAsia="宋体" w:hAnsi="宋体" w:cs="宋体"/>
          <w:color w:val="333333"/>
          <w:kern w:val="0"/>
          <w:sz w:val="27"/>
          <w:szCs w:val="27"/>
        </w:rPr>
        <w:lastRenderedPageBreak/>
        <w:t>强党的政治领导力、思想引领力、群众组织力、社会号召力，确保我们党永葆旺盛生命力和强大战斗力。</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同志们！使命呼唤担当，使命引领未来。我们要不负人民重托、无愧历史选择，在新时代中国特色社会主义的伟大实践中，以党的坚强领</w:t>
      </w:r>
      <w:r w:rsidRPr="00B47F91">
        <w:rPr>
          <w:rFonts w:ascii="宋体" w:eastAsia="宋体" w:hAnsi="宋体" w:cs="宋体"/>
          <w:color w:val="333333"/>
          <w:kern w:val="0"/>
          <w:sz w:val="27"/>
          <w:szCs w:val="27"/>
        </w:rPr>
        <w:lastRenderedPageBreak/>
        <w:t>导和顽强奋斗，激励全体中华儿女不断奋进，凝聚起同心共筑中国梦的磅礴力量！</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w:t>
      </w:r>
      <w:r w:rsidRPr="00B47F91">
        <w:rPr>
          <w:rFonts w:ascii="宋体" w:eastAsia="宋体" w:hAnsi="宋体" w:cs="宋体"/>
          <w:b/>
          <w:bCs/>
          <w:color w:val="333333"/>
          <w:kern w:val="0"/>
          <w:sz w:val="27"/>
        </w:rPr>
        <w:t>三、新时代中国特色社会主义思想和基本方略</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lastRenderedPageBreak/>
        <w:t xml:space="preserve">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新时代中国特色社会主义思想，是对马克思列宁主义、毛泽东思想、邓小平理论、“三个代表”重要思想、科学发展观的继承和发展，是马克思主义中国化最新成果，是党和人民实践经验和集体智慧的结晶，是</w:t>
      </w:r>
      <w:r w:rsidRPr="00B47F91">
        <w:rPr>
          <w:rFonts w:ascii="宋体" w:eastAsia="宋体" w:hAnsi="宋体" w:cs="宋体"/>
          <w:color w:val="333333"/>
          <w:kern w:val="0"/>
          <w:sz w:val="27"/>
          <w:szCs w:val="27"/>
        </w:rPr>
        <w:lastRenderedPageBreak/>
        <w:t>中国特色社会主义理论体系的重要组成部分，是全党全国人民为实现中华民族伟大复兴而奋斗的行动指南，必须长期坚持并不断发展。</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全党要深刻领会新时代中国特色社会主义思想的精神实质和丰富内涵，在各项工作中全面准确贯彻落实。</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w:t>
      </w:r>
      <w:r w:rsidRPr="00B47F91">
        <w:rPr>
          <w:rFonts w:ascii="宋体" w:eastAsia="宋体" w:hAnsi="宋体" w:cs="宋体"/>
          <w:color w:val="333333"/>
          <w:kern w:val="0"/>
          <w:sz w:val="27"/>
          <w:szCs w:val="27"/>
        </w:rPr>
        <w:lastRenderedPageBreak/>
        <w:t>吸收人类文明有益成果，构建系统完备、科学规范、运行有效的制度体系，充分发挥我国社会主义制度优越性。</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（六）坚持全面依法治国。全面依法治国是中国特色社会主义的本质要求和重要保障。必须把党的领导贯彻落实到依法治国全过程和各方面，坚定不移走中国特色社会主义法治道路，完善以宪法为核心的中国</w:t>
      </w:r>
      <w:r w:rsidRPr="00B47F91">
        <w:rPr>
          <w:rFonts w:ascii="宋体" w:eastAsia="宋体" w:hAnsi="宋体" w:cs="宋体"/>
          <w:color w:val="333333"/>
          <w:kern w:val="0"/>
          <w:sz w:val="27"/>
          <w:szCs w:val="27"/>
        </w:rPr>
        <w:lastRenderedPageBreak/>
        <w:t>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lastRenderedPageBreak/>
        <w:t xml:space="preserve">　　（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lastRenderedPageBreak/>
        <w:t xml:space="preserve">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w:t>
      </w:r>
      <w:r w:rsidRPr="00B47F91">
        <w:rPr>
          <w:rFonts w:ascii="宋体" w:eastAsia="宋体" w:hAnsi="宋体" w:cs="宋体"/>
          <w:color w:val="333333"/>
          <w:kern w:val="0"/>
          <w:sz w:val="27"/>
          <w:szCs w:val="27"/>
        </w:rPr>
        <w:lastRenderedPageBreak/>
        <w:t>强党自我净化、自我完善、自我革新、自我提高的能力，始终保持党同人民群众的血肉联系。</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以上十四条，构成新时代坚持和发展中国特色社会主义的基本方略。全党同志必须全面贯彻党的基本理论、基本路线、基本方略，更好引领党和人民事业发展。</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同志们！时代是思想之母，实践是理论之源。只要我们善于聆听时代声音，勇于坚持真理、修正错误，二十一世纪中国的马克思主义一定能够展现出更强大、更有说服力的真理力量！</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w:t>
      </w:r>
      <w:r w:rsidRPr="00B47F91">
        <w:rPr>
          <w:rFonts w:ascii="宋体" w:eastAsia="宋体" w:hAnsi="宋体" w:cs="宋体"/>
          <w:b/>
          <w:bCs/>
          <w:color w:val="333333"/>
          <w:kern w:val="0"/>
          <w:sz w:val="27"/>
        </w:rPr>
        <w:t>四、决胜全面建成小康社会，开启全面建设社会主义现代化国家新征程</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w:t>
      </w:r>
      <w:r w:rsidRPr="00B47F91">
        <w:rPr>
          <w:rFonts w:ascii="宋体" w:eastAsia="宋体" w:hAnsi="宋体" w:cs="宋体"/>
          <w:color w:val="333333"/>
          <w:kern w:val="0"/>
          <w:sz w:val="27"/>
          <w:szCs w:val="27"/>
        </w:rPr>
        <w:lastRenderedPageBreak/>
        <w:t>到新中国成立一百年时，基本实现现代化，把我国建成社会主义现代化国家。</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从十九大到二十大，是“两个一百年”奋斗目标的历史交汇期。我们既要全面建成小康社会、实现第一个百年奋斗目标，又要乘势而上开启全面建设社会主义现代化国家新征程，向第二个百年奋斗目标进军。</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综合分析国际国内形势和我国发展条件，从二〇二〇年到本世纪中叶可以分两个阶段来安排。</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第一个阶段，从二〇二〇年到二〇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w:t>
      </w:r>
      <w:r w:rsidRPr="00B47F91">
        <w:rPr>
          <w:rFonts w:ascii="宋体" w:eastAsia="宋体" w:hAnsi="宋体" w:cs="宋体"/>
          <w:color w:val="333333"/>
          <w:kern w:val="0"/>
          <w:sz w:val="27"/>
          <w:szCs w:val="27"/>
        </w:rPr>
        <w:lastRenderedPageBreak/>
        <w:t>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第二个阶段，从二〇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同志们！从全面建成小康社会到基本实现现代化，再到全面建成社会主义现代化强国，是新时代中国特色社会主义发展的战略安排。我们要坚忍不拔、锲而不舍，奋力谱写社会主义现代化新征程的壮丽篇章！</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w:t>
      </w:r>
      <w:r w:rsidRPr="00B47F91">
        <w:rPr>
          <w:rFonts w:ascii="宋体" w:eastAsia="宋体" w:hAnsi="宋体" w:cs="宋体"/>
          <w:b/>
          <w:bCs/>
          <w:color w:val="333333"/>
          <w:kern w:val="0"/>
          <w:sz w:val="27"/>
        </w:rPr>
        <w:t>五、贯彻新发展理念，建设现代化经济体系</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lastRenderedPageBreak/>
        <w:t xml:space="preserve">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lastRenderedPageBreak/>
        <w:t xml:space="preserve">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w:t>
      </w:r>
      <w:r w:rsidRPr="00B47F91">
        <w:rPr>
          <w:rFonts w:ascii="宋体" w:eastAsia="宋体" w:hAnsi="宋体" w:cs="宋体"/>
          <w:color w:val="333333"/>
          <w:kern w:val="0"/>
          <w:sz w:val="27"/>
          <w:szCs w:val="27"/>
        </w:rPr>
        <w:lastRenderedPageBreak/>
        <w:t>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w:t>
      </w:r>
      <w:r w:rsidRPr="00B47F91">
        <w:rPr>
          <w:rFonts w:ascii="宋体" w:eastAsia="宋体" w:hAnsi="宋体" w:cs="宋体"/>
          <w:color w:val="333333"/>
          <w:kern w:val="0"/>
          <w:sz w:val="27"/>
          <w:szCs w:val="27"/>
        </w:rPr>
        <w:lastRenderedPageBreak/>
        <w:t>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w:t>
      </w:r>
      <w:r w:rsidRPr="00B47F91">
        <w:rPr>
          <w:rFonts w:ascii="宋体" w:eastAsia="宋体" w:hAnsi="宋体" w:cs="宋体"/>
          <w:color w:val="333333"/>
          <w:kern w:val="0"/>
          <w:sz w:val="27"/>
          <w:szCs w:val="27"/>
        </w:rPr>
        <w:lastRenderedPageBreak/>
        <w:t>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同志们！解放和发展社会生产力，是社会主义的本质要求。我们要激发全社会创造力和发展活力，努力实现更高质量、更有效率、更加公平、更可持续的发展！</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w:t>
      </w:r>
      <w:r w:rsidRPr="00B47F91">
        <w:rPr>
          <w:rFonts w:ascii="宋体" w:eastAsia="宋体" w:hAnsi="宋体" w:cs="宋体"/>
          <w:b/>
          <w:bCs/>
          <w:color w:val="333333"/>
          <w:kern w:val="0"/>
          <w:sz w:val="27"/>
        </w:rPr>
        <w:t>六、健全人民当家作主制度体系，发展社会主义民主政治</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w:t>
      </w:r>
      <w:r w:rsidRPr="00B47F91">
        <w:rPr>
          <w:rFonts w:ascii="宋体" w:eastAsia="宋体" w:hAnsi="宋体" w:cs="宋体"/>
          <w:color w:val="333333"/>
          <w:kern w:val="0"/>
          <w:sz w:val="27"/>
          <w:szCs w:val="27"/>
        </w:rPr>
        <w:lastRenderedPageBreak/>
        <w:t>制度化、规范化、法治化、程序化，保证人民依法通过各种途径和形式管理国家事务，管理经济文化事业，管理社会事务，巩固和发展生动活泼、安定团结的政治局面。</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w:t>
      </w:r>
      <w:r w:rsidRPr="00B47F91">
        <w:rPr>
          <w:rFonts w:ascii="宋体" w:eastAsia="宋体" w:hAnsi="宋体" w:cs="宋体"/>
          <w:color w:val="333333"/>
          <w:kern w:val="0"/>
          <w:sz w:val="27"/>
          <w:szCs w:val="27"/>
        </w:rPr>
        <w:lastRenderedPageBreak/>
        <w:t>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（四）深化依法治国实践。全面依法治国是国家治理的一场深刻革命，必须坚持厉行法治，推进科学立法、严格执法、公正司法、全民守</w:t>
      </w:r>
      <w:r w:rsidRPr="00B47F91">
        <w:rPr>
          <w:rFonts w:ascii="宋体" w:eastAsia="宋体" w:hAnsi="宋体" w:cs="宋体"/>
          <w:color w:val="333333"/>
          <w:kern w:val="0"/>
          <w:sz w:val="27"/>
          <w:szCs w:val="27"/>
        </w:rPr>
        <w:lastRenderedPageBreak/>
        <w:t>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w:t>
      </w:r>
      <w:r w:rsidRPr="00B47F91">
        <w:rPr>
          <w:rFonts w:ascii="宋体" w:eastAsia="宋体" w:hAnsi="宋体" w:cs="宋体"/>
          <w:color w:val="333333"/>
          <w:kern w:val="0"/>
          <w:sz w:val="27"/>
          <w:szCs w:val="27"/>
        </w:rPr>
        <w:lastRenderedPageBreak/>
        <w:t>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同志们！中国特色社会主义政治制度是中国共产党和中国人民的伟大创造。我们完全有信心、有能力把我国社会主义民主政治的优势和特点充分发挥出来，为人类政治文明进步作出充满中国智慧的贡献！</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w:t>
      </w:r>
      <w:r w:rsidRPr="00B47F91">
        <w:rPr>
          <w:rFonts w:ascii="宋体" w:eastAsia="宋体" w:hAnsi="宋体" w:cs="宋体"/>
          <w:b/>
          <w:bCs/>
          <w:color w:val="333333"/>
          <w:kern w:val="0"/>
          <w:sz w:val="27"/>
        </w:rPr>
        <w:t xml:space="preserve">　七、坚定文化自信，推动社会主义文化繁荣兴盛</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w:t>
      </w:r>
      <w:r w:rsidRPr="00B47F91">
        <w:rPr>
          <w:rFonts w:ascii="宋体" w:eastAsia="宋体" w:hAnsi="宋体" w:cs="宋体"/>
          <w:color w:val="333333"/>
          <w:kern w:val="0"/>
          <w:sz w:val="27"/>
          <w:szCs w:val="27"/>
        </w:rPr>
        <w:lastRenderedPageBreak/>
        <w:t>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w:t>
      </w:r>
      <w:r w:rsidRPr="00B47F91">
        <w:rPr>
          <w:rFonts w:ascii="宋体" w:eastAsia="宋体" w:hAnsi="宋体" w:cs="宋体"/>
          <w:color w:val="333333"/>
          <w:kern w:val="0"/>
          <w:sz w:val="27"/>
          <w:szCs w:val="27"/>
        </w:rPr>
        <w:lastRenderedPageBreak/>
        <w:t>从家庭做起，从娃娃抓起。深入挖掘中华优秀传统文化蕴含的思想观念、人文精神、道德规范，结合时代要求继承创新，让中华文化展现出永久魅力和时代风采。</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lastRenderedPageBreak/>
        <w:t xml:space="preserve">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w:t>
      </w:r>
      <w:r w:rsidRPr="00B47F91">
        <w:rPr>
          <w:rFonts w:ascii="宋体" w:eastAsia="宋体" w:hAnsi="宋体" w:cs="宋体"/>
          <w:b/>
          <w:bCs/>
          <w:color w:val="333333"/>
          <w:kern w:val="0"/>
          <w:sz w:val="27"/>
        </w:rPr>
        <w:t>八、提高保障和改善民生水平，加强和创新社会治理</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lastRenderedPageBreak/>
        <w:t xml:space="preserve">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一）优先发展教育事业。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（二）提高就业质量和人民收入水平。就业是最大的民生。要坚持就业优先战略和积极就业政策，实现更高质量和更充分就业。大规模开展职业技能培训，注重解决结构性就业矛盾，鼓励创业带动就业。提供</w:t>
      </w:r>
      <w:r w:rsidRPr="00B47F91">
        <w:rPr>
          <w:rFonts w:ascii="宋体" w:eastAsia="宋体" w:hAnsi="宋体" w:cs="宋体"/>
          <w:color w:val="333333"/>
          <w:kern w:val="0"/>
          <w:sz w:val="27"/>
          <w:szCs w:val="27"/>
        </w:rPr>
        <w:lastRenderedPageBreak/>
        <w:t>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lastRenderedPageBreak/>
        <w:t xml:space="preserve">　　（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做到脱真贫、真脱贫。</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（六）打造共建共治共享的社会治理格局。加强社会治理制度建设，完善党委领导、政府负责、社会协同、公众参与、法治保障的社会治理体制，提高社会治理社会化、法治化、智能化、专业化水平。加强预防</w:t>
      </w:r>
      <w:r w:rsidRPr="00B47F91">
        <w:rPr>
          <w:rFonts w:ascii="宋体" w:eastAsia="宋体" w:hAnsi="宋体" w:cs="宋体"/>
          <w:color w:val="333333"/>
          <w:kern w:val="0"/>
          <w:sz w:val="27"/>
          <w:szCs w:val="27"/>
        </w:rPr>
        <w:lastRenderedPageBreak/>
        <w:t>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同志们！党的一切工作必须以最广大人民根本利益为最高标准。我们要坚持把人民群众的小事当作自己的大事，从人民群众关心的事情做起，从让人民群众满意的事情做起，带领人民不断创造美好生活！</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w:t>
      </w:r>
      <w:r w:rsidRPr="00B47F91">
        <w:rPr>
          <w:rFonts w:ascii="宋体" w:eastAsia="宋体" w:hAnsi="宋体" w:cs="宋体"/>
          <w:b/>
          <w:bCs/>
          <w:color w:val="333333"/>
          <w:kern w:val="0"/>
          <w:sz w:val="27"/>
        </w:rPr>
        <w:t>九、加快生态文明体制改革，建设美丽中国</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lastRenderedPageBreak/>
        <w:t xml:space="preserve">　　人与自然是生命共同体，人类必须尊重自然、顺应自然、保护自然。人类只有遵循自然规律才能有效防止在开发利用自然上走弯路，人类对大自然的伤害最终会伤及人类自身，这是无法抗拒的规律。</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（二）着力解决突出环境问题。坚持全民共治、源头防治，持续实施大气污染防治行动，打赢蓝天保卫战。加快水污染防治，实施流域环境和近岸海域综合治理。强化土壤污染管控和修复，加强农业面源污染</w:t>
      </w:r>
      <w:r w:rsidRPr="00B47F91">
        <w:rPr>
          <w:rFonts w:ascii="宋体" w:eastAsia="宋体" w:hAnsi="宋体" w:cs="宋体"/>
          <w:color w:val="333333"/>
          <w:kern w:val="0"/>
          <w:sz w:val="27"/>
          <w:szCs w:val="27"/>
        </w:rPr>
        <w:lastRenderedPageBreak/>
        <w:t>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lastRenderedPageBreak/>
        <w:t xml:space="preserve">　　同志们！生态文明建设功在当代、利在千秋。我们要牢固树立社会主义生态文明观，推动形成人与自然和谐发展现代化建设新格局，为保护生态环境作出我们这代人的努力！</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w:t>
      </w:r>
      <w:r w:rsidRPr="00B47F91">
        <w:rPr>
          <w:rFonts w:ascii="宋体" w:eastAsia="宋体" w:hAnsi="宋体" w:cs="宋体"/>
          <w:b/>
          <w:bCs/>
          <w:color w:val="333333"/>
          <w:kern w:val="0"/>
          <w:sz w:val="27"/>
        </w:rPr>
        <w:t>十、坚持走中国特色强军之路，全面推进国防和军队现代化</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w:t>
      </w:r>
      <w:r w:rsidRPr="00B47F91">
        <w:rPr>
          <w:rFonts w:ascii="宋体" w:eastAsia="宋体" w:hAnsi="宋体" w:cs="宋体"/>
          <w:color w:val="333333"/>
          <w:kern w:val="0"/>
          <w:sz w:val="27"/>
          <w:szCs w:val="27"/>
        </w:rPr>
        <w:lastRenderedPageBreak/>
        <w:t>核心战斗力的思想，推进重大技术创新、自主创新，加强军事人才培养体系建设，建设创新型人民军队。全面从严治军，推动治军方式根本性转变，提高国防和军队建设法治化水平。</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同志们！我们的军队是人民军队，我们的国防是全民国防。我们要加强全民国防教育，巩固军政军民团结，为实现中国梦强军梦凝聚强大力量！</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w:t>
      </w:r>
      <w:r w:rsidRPr="00B47F91">
        <w:rPr>
          <w:rFonts w:ascii="宋体" w:eastAsia="宋体" w:hAnsi="宋体" w:cs="宋体"/>
          <w:b/>
          <w:bCs/>
          <w:color w:val="333333"/>
          <w:kern w:val="0"/>
          <w:sz w:val="27"/>
        </w:rPr>
        <w:t>十一、坚持“一国两制”，推进祖国统一</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lastRenderedPageBreak/>
        <w:t xml:space="preserve">　　香港、澳门回归祖国以来，“一国两制”实践取得举世公认的成功。事实证明，“一国两制”是解决历史遗留的香港、澳门问题的最佳方案，也是香港、澳门回归后保持长期繁荣稳定的最佳制度。</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我们坚持爱国者为主体的“港人治港”、“澳人治澳”，发展壮大爱国爱港爱澳力量，增强香港、澳门同胞的国家意识和爱国精神，让香港、澳门同胞同祖国人民共担民族复兴的历史责任、共享祖国繁荣富强的伟大荣光。</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解决台湾问题、实现祖国完全统一，是全体中华儿女共同愿望，是中华民族根本利益所在。必须继续坚持“和平统一、一国两制”方针，推动两岸关系和平发展，推进祖国和平统一进程。</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lastRenderedPageBreak/>
        <w:t xml:space="preserve">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lastRenderedPageBreak/>
        <w:t xml:space="preserve">　　</w:t>
      </w:r>
      <w:r w:rsidRPr="00B47F91">
        <w:rPr>
          <w:rFonts w:ascii="宋体" w:eastAsia="宋体" w:hAnsi="宋体" w:cs="宋体"/>
          <w:b/>
          <w:bCs/>
          <w:color w:val="333333"/>
          <w:kern w:val="0"/>
          <w:sz w:val="27"/>
        </w:rPr>
        <w:t>十二、坚持和平发展道路，推动构建人类命运共同体</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中国共产党是为中国人民谋幸福的政党，也是为人类进步事业而奋斗的政党。中国共产党始终把为人类作出新的更大的贡献作为自己的使命。</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中国将高举和平、发展、合作、共赢的旗帜，恪守维护世界和平、促进共同发展的外交政策宗旨，坚定不移在和平共处五项原则基础上发展同各国的友好合作，推动建设相互尊重、公平正义、合作共赢的新型国际关系。</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我们生活的世界充满希望，也充满挑战。我们不能因现实复杂而放弃梦想，不能因理想遥远而放弃追求。没有哪个国家能够独自应对人类面临的各种挑战，也没有哪个国家能够退回到自我封闭的孤岛。</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lastRenderedPageBreak/>
        <w:t xml:space="preserve">　　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lastRenderedPageBreak/>
        <w:t xml:space="preserve">　　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同志们！世界命运握在各国人民手中，人类前途系于各国人民的抉择。中国人民愿同各国人民一道，推动人类命运共同体建设，共同创造人类的美好未来！</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w:t>
      </w:r>
      <w:r w:rsidRPr="00B47F91">
        <w:rPr>
          <w:rFonts w:ascii="宋体" w:eastAsia="宋体" w:hAnsi="宋体" w:cs="宋体"/>
          <w:b/>
          <w:bCs/>
          <w:color w:val="333333"/>
          <w:kern w:val="0"/>
          <w:sz w:val="27"/>
        </w:rPr>
        <w:t>十三、坚定不移全面从严治党，不断提高党的执政能力和领导水平</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lastRenderedPageBreak/>
        <w:t xml:space="preserve">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w:t>
      </w:r>
      <w:r w:rsidRPr="00B47F91">
        <w:rPr>
          <w:rFonts w:ascii="宋体" w:eastAsia="宋体" w:hAnsi="宋体" w:cs="宋体"/>
          <w:color w:val="333333"/>
          <w:kern w:val="0"/>
          <w:sz w:val="27"/>
          <w:szCs w:val="27"/>
        </w:rPr>
        <w:lastRenderedPageBreak/>
        <w:t>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w:t>
      </w:r>
      <w:r w:rsidRPr="00B47F91">
        <w:rPr>
          <w:rFonts w:ascii="宋体" w:eastAsia="宋体" w:hAnsi="宋体" w:cs="宋体"/>
          <w:color w:val="333333"/>
          <w:kern w:val="0"/>
          <w:sz w:val="27"/>
          <w:szCs w:val="27"/>
        </w:rPr>
        <w:lastRenderedPageBreak/>
        <w:t>为重点，在全党开展“不忘初心、牢记使命”主题教育，用党的创新理论武装头脑，推动全党更加自觉地为实现新时代党的历史使命不懈奋斗。</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w:t>
      </w:r>
      <w:r w:rsidRPr="00B47F91">
        <w:rPr>
          <w:rFonts w:ascii="宋体" w:eastAsia="宋体" w:hAnsi="宋体" w:cs="宋体"/>
          <w:color w:val="333333"/>
          <w:kern w:val="0"/>
          <w:sz w:val="27"/>
          <w:szCs w:val="27"/>
        </w:rPr>
        <w:lastRenderedPageBreak/>
        <w:t>边疆民族地区、革命老区和基层一线流动，努力形成人人渴望成才、人人努力成才、人人皆可成才、人人尽展其才的良好局面，让各类人才的创造活力竞相迸发、聪明才智充分涌流。</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w:t>
      </w:r>
      <w:r w:rsidRPr="00B47F91">
        <w:rPr>
          <w:rFonts w:ascii="宋体" w:eastAsia="宋体" w:hAnsi="宋体" w:cs="宋体"/>
          <w:color w:val="333333"/>
          <w:kern w:val="0"/>
          <w:sz w:val="27"/>
          <w:szCs w:val="27"/>
        </w:rPr>
        <w:lastRenderedPageBreak/>
        <w:t>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（七）健全党和国家监督体系。增强党自我净化能力，根本靠强化党的自我监督和群众监督。要加强对权力运行的制约和监督，让人民监</w:t>
      </w:r>
      <w:r w:rsidRPr="00B47F91">
        <w:rPr>
          <w:rFonts w:ascii="宋体" w:eastAsia="宋体" w:hAnsi="宋体" w:cs="宋体"/>
          <w:color w:val="333333"/>
          <w:kern w:val="0"/>
          <w:sz w:val="27"/>
          <w:szCs w:val="27"/>
        </w:rPr>
        <w:lastRenderedPageBreak/>
        <w:t>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w:t>
      </w:r>
      <w:r w:rsidRPr="00B47F91">
        <w:rPr>
          <w:rFonts w:ascii="宋体" w:eastAsia="宋体" w:hAnsi="宋体" w:cs="宋体"/>
          <w:color w:val="333333"/>
          <w:kern w:val="0"/>
          <w:sz w:val="27"/>
          <w:szCs w:val="27"/>
        </w:rPr>
        <w:lastRenderedPageBreak/>
        <w:t>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同志们！伟大的事业必须有坚强的党来领导。只要我们党把自身建设好、建设强，确保党始终同人民想在一起、干在一起，就一定能够引领承载着中国人民伟大梦想的航船破浪前进，胜利驶向光辉的彼岸！</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青年兴则国家兴，青年强则国家强。青年一代有理想、有本领、有担当，国家就有前途，民族就有希望。中国梦是历史的、现实的，也是</w:t>
      </w:r>
      <w:r w:rsidRPr="00B47F91">
        <w:rPr>
          <w:rFonts w:ascii="宋体" w:eastAsia="宋体" w:hAnsi="宋体" w:cs="宋体"/>
          <w:color w:val="333333"/>
          <w:kern w:val="0"/>
          <w:sz w:val="27"/>
          <w:szCs w:val="27"/>
        </w:rPr>
        <w:lastRenderedPageBreak/>
        <w:t>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B47F91" w:rsidRPr="00B47F91" w:rsidRDefault="00B47F91" w:rsidP="00B47F91">
      <w:pPr>
        <w:widowControl/>
        <w:spacing w:before="300" w:line="630" w:lineRule="atLeast"/>
        <w:jc w:val="left"/>
        <w:rPr>
          <w:rFonts w:ascii="宋体" w:eastAsia="宋体" w:hAnsi="宋体" w:cs="宋体"/>
          <w:color w:val="333333"/>
          <w:kern w:val="0"/>
          <w:sz w:val="27"/>
          <w:szCs w:val="27"/>
        </w:rPr>
      </w:pPr>
      <w:r w:rsidRPr="00B47F91">
        <w:rPr>
          <w:rFonts w:ascii="宋体" w:eastAsia="宋体" w:hAnsi="宋体" w:cs="宋体"/>
          <w:color w:val="333333"/>
          <w:kern w:val="0"/>
          <w:sz w:val="27"/>
          <w:szCs w:val="27"/>
        </w:rPr>
        <w:t xml:space="preserve">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0C6739" w:rsidRPr="00B47F91" w:rsidRDefault="00B47F91" w:rsidP="00B47F91">
      <w:r w:rsidRPr="00B47F91">
        <w:rPr>
          <w:rFonts w:ascii="微软雅黑" w:eastAsia="微软雅黑" w:hAnsi="微软雅黑" w:cs="宋体" w:hint="eastAsia"/>
          <w:color w:val="666666"/>
          <w:kern w:val="0"/>
          <w:szCs w:val="21"/>
          <w:shd w:val="clear" w:color="auto" w:fill="FFFFFF"/>
        </w:rPr>
        <w:t>发布时间：2017年10月18日 18:09 来源：共产党员网</w:t>
      </w:r>
    </w:p>
    <w:sectPr w:rsidR="000C6739" w:rsidRPr="00B47F91" w:rsidSect="000C673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82F" w:rsidRDefault="00FD282F" w:rsidP="00B47F91">
      <w:r>
        <w:separator/>
      </w:r>
    </w:p>
  </w:endnote>
  <w:endnote w:type="continuationSeparator" w:id="1">
    <w:p w:rsidR="00FD282F" w:rsidRDefault="00FD282F" w:rsidP="00B47F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4060"/>
      <w:docPartObj>
        <w:docPartGallery w:val="Page Numbers (Bottom of Page)"/>
        <w:docPartUnique/>
      </w:docPartObj>
    </w:sdtPr>
    <w:sdtContent>
      <w:sdt>
        <w:sdtPr>
          <w:id w:val="171357217"/>
          <w:docPartObj>
            <w:docPartGallery w:val="Page Numbers (Top of Page)"/>
            <w:docPartUnique/>
          </w:docPartObj>
        </w:sdtPr>
        <w:sdtContent>
          <w:p w:rsidR="00B47F91" w:rsidRDefault="00B47F91">
            <w:pPr>
              <w:pStyle w:val="a7"/>
              <w:jc w:val="center"/>
            </w:pPr>
            <w:r>
              <w:rPr>
                <w:lang w:val="zh-CN"/>
              </w:rPr>
              <w:t xml:space="preserve"> </w:t>
            </w:r>
            <w:r w:rsidR="00A60F71">
              <w:rPr>
                <w:b/>
                <w:sz w:val="24"/>
                <w:szCs w:val="24"/>
              </w:rPr>
              <w:fldChar w:fldCharType="begin"/>
            </w:r>
            <w:r>
              <w:rPr>
                <w:b/>
              </w:rPr>
              <w:instrText>PAGE</w:instrText>
            </w:r>
            <w:r w:rsidR="00A60F71">
              <w:rPr>
                <w:b/>
                <w:sz w:val="24"/>
                <w:szCs w:val="24"/>
              </w:rPr>
              <w:fldChar w:fldCharType="separate"/>
            </w:r>
            <w:r w:rsidR="00F26357">
              <w:rPr>
                <w:b/>
                <w:noProof/>
              </w:rPr>
              <w:t>2</w:t>
            </w:r>
            <w:r w:rsidR="00A60F71">
              <w:rPr>
                <w:b/>
                <w:sz w:val="24"/>
                <w:szCs w:val="24"/>
              </w:rPr>
              <w:fldChar w:fldCharType="end"/>
            </w:r>
            <w:r>
              <w:rPr>
                <w:lang w:val="zh-CN"/>
              </w:rPr>
              <w:t xml:space="preserve"> / </w:t>
            </w:r>
            <w:r w:rsidR="00A60F71">
              <w:rPr>
                <w:b/>
                <w:sz w:val="24"/>
                <w:szCs w:val="24"/>
              </w:rPr>
              <w:fldChar w:fldCharType="begin"/>
            </w:r>
            <w:r>
              <w:rPr>
                <w:b/>
              </w:rPr>
              <w:instrText>NUMPAGES</w:instrText>
            </w:r>
            <w:r w:rsidR="00A60F71">
              <w:rPr>
                <w:b/>
                <w:sz w:val="24"/>
                <w:szCs w:val="24"/>
              </w:rPr>
              <w:fldChar w:fldCharType="separate"/>
            </w:r>
            <w:r w:rsidR="00F26357">
              <w:rPr>
                <w:b/>
                <w:noProof/>
              </w:rPr>
              <w:t>57</w:t>
            </w:r>
            <w:r w:rsidR="00A60F71">
              <w:rPr>
                <w:b/>
                <w:sz w:val="24"/>
                <w:szCs w:val="24"/>
              </w:rPr>
              <w:fldChar w:fldCharType="end"/>
            </w:r>
          </w:p>
        </w:sdtContent>
      </w:sdt>
    </w:sdtContent>
  </w:sdt>
  <w:p w:rsidR="00B47F91" w:rsidRDefault="00B47F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82F" w:rsidRDefault="00FD282F" w:rsidP="00B47F91">
      <w:r>
        <w:separator/>
      </w:r>
    </w:p>
  </w:footnote>
  <w:footnote w:type="continuationSeparator" w:id="1">
    <w:p w:rsidR="00FD282F" w:rsidRDefault="00FD282F" w:rsidP="00B47F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7F91"/>
    <w:rsid w:val="000B529D"/>
    <w:rsid w:val="000C6739"/>
    <w:rsid w:val="00A60F71"/>
    <w:rsid w:val="00B47F91"/>
    <w:rsid w:val="00F26357"/>
    <w:rsid w:val="00FD28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739"/>
    <w:pPr>
      <w:widowControl w:val="0"/>
      <w:jc w:val="both"/>
    </w:pPr>
  </w:style>
  <w:style w:type="paragraph" w:styleId="1">
    <w:name w:val="heading 1"/>
    <w:basedOn w:val="a"/>
    <w:link w:val="1Char"/>
    <w:uiPriority w:val="9"/>
    <w:qFormat/>
    <w:rsid w:val="00B47F9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47F91"/>
    <w:rPr>
      <w:rFonts w:ascii="宋体" w:eastAsia="宋体" w:hAnsi="宋体" w:cs="宋体"/>
      <w:b/>
      <w:bCs/>
      <w:kern w:val="36"/>
      <w:sz w:val="48"/>
      <w:szCs w:val="48"/>
    </w:rPr>
  </w:style>
  <w:style w:type="paragraph" w:styleId="a3">
    <w:name w:val="Normal (Web)"/>
    <w:basedOn w:val="a"/>
    <w:uiPriority w:val="99"/>
    <w:semiHidden/>
    <w:unhideWhenUsed/>
    <w:rsid w:val="00B47F9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7F91"/>
    <w:rPr>
      <w:b/>
      <w:bCs/>
    </w:rPr>
  </w:style>
  <w:style w:type="character" w:customStyle="1" w:styleId="fenxiang">
    <w:name w:val="fenxiang"/>
    <w:basedOn w:val="a0"/>
    <w:rsid w:val="00B47F91"/>
  </w:style>
  <w:style w:type="character" w:styleId="a5">
    <w:name w:val="Hyperlink"/>
    <w:basedOn w:val="a0"/>
    <w:uiPriority w:val="99"/>
    <w:semiHidden/>
    <w:unhideWhenUsed/>
    <w:rsid w:val="00B47F91"/>
    <w:rPr>
      <w:color w:val="0000FF"/>
      <w:u w:val="single"/>
    </w:rPr>
  </w:style>
  <w:style w:type="paragraph" w:styleId="a6">
    <w:name w:val="header"/>
    <w:basedOn w:val="a"/>
    <w:link w:val="Char"/>
    <w:uiPriority w:val="99"/>
    <w:semiHidden/>
    <w:unhideWhenUsed/>
    <w:rsid w:val="00B47F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47F91"/>
    <w:rPr>
      <w:sz w:val="18"/>
      <w:szCs w:val="18"/>
    </w:rPr>
  </w:style>
  <w:style w:type="paragraph" w:styleId="a7">
    <w:name w:val="footer"/>
    <w:basedOn w:val="a"/>
    <w:link w:val="Char0"/>
    <w:uiPriority w:val="99"/>
    <w:unhideWhenUsed/>
    <w:rsid w:val="00B47F91"/>
    <w:pPr>
      <w:tabs>
        <w:tab w:val="center" w:pos="4153"/>
        <w:tab w:val="right" w:pos="8306"/>
      </w:tabs>
      <w:snapToGrid w:val="0"/>
      <w:jc w:val="left"/>
    </w:pPr>
    <w:rPr>
      <w:sz w:val="18"/>
      <w:szCs w:val="18"/>
    </w:rPr>
  </w:style>
  <w:style w:type="character" w:customStyle="1" w:styleId="Char0">
    <w:name w:val="页脚 Char"/>
    <w:basedOn w:val="a0"/>
    <w:link w:val="a7"/>
    <w:uiPriority w:val="99"/>
    <w:rsid w:val="00B47F91"/>
    <w:rPr>
      <w:sz w:val="18"/>
      <w:szCs w:val="18"/>
    </w:rPr>
  </w:style>
</w:styles>
</file>

<file path=word/webSettings.xml><?xml version="1.0" encoding="utf-8"?>
<w:webSettings xmlns:r="http://schemas.openxmlformats.org/officeDocument/2006/relationships" xmlns:w="http://schemas.openxmlformats.org/wordprocessingml/2006/main">
  <w:divs>
    <w:div w:id="1702435105">
      <w:bodyDiv w:val="1"/>
      <w:marLeft w:val="0"/>
      <w:marRight w:val="0"/>
      <w:marTop w:val="0"/>
      <w:marBottom w:val="0"/>
      <w:divBdr>
        <w:top w:val="none" w:sz="0" w:space="0" w:color="auto"/>
        <w:left w:val="none" w:sz="0" w:space="0" w:color="auto"/>
        <w:bottom w:val="none" w:sz="0" w:space="0" w:color="auto"/>
        <w:right w:val="none" w:sz="0" w:space="0" w:color="auto"/>
      </w:divBdr>
    </w:div>
    <w:div w:id="1790858052">
      <w:bodyDiv w:val="1"/>
      <w:marLeft w:val="0"/>
      <w:marRight w:val="0"/>
      <w:marTop w:val="0"/>
      <w:marBottom w:val="0"/>
      <w:divBdr>
        <w:top w:val="none" w:sz="0" w:space="0" w:color="auto"/>
        <w:left w:val="none" w:sz="0" w:space="0" w:color="auto"/>
        <w:bottom w:val="none" w:sz="0" w:space="0" w:color="auto"/>
        <w:right w:val="none" w:sz="0" w:space="0" w:color="auto"/>
      </w:divBdr>
      <w:divsChild>
        <w:div w:id="859468639">
          <w:marLeft w:val="0"/>
          <w:marRight w:val="0"/>
          <w:marTop w:val="0"/>
          <w:marBottom w:val="0"/>
          <w:divBdr>
            <w:top w:val="none" w:sz="0" w:space="0" w:color="auto"/>
            <w:left w:val="none" w:sz="0" w:space="0" w:color="auto"/>
            <w:bottom w:val="none" w:sz="0" w:space="0" w:color="auto"/>
            <w:right w:val="none" w:sz="0" w:space="0" w:color="auto"/>
          </w:divBdr>
          <w:divsChild>
            <w:div w:id="425999065">
              <w:marLeft w:val="0"/>
              <w:marRight w:val="0"/>
              <w:marTop w:val="0"/>
              <w:marBottom w:val="0"/>
              <w:divBdr>
                <w:top w:val="none" w:sz="0" w:space="0" w:color="auto"/>
                <w:left w:val="none" w:sz="0" w:space="0" w:color="auto"/>
                <w:bottom w:val="none" w:sz="0" w:space="0" w:color="auto"/>
                <w:right w:val="none" w:sz="0" w:space="0" w:color="auto"/>
              </w:divBdr>
              <w:divsChild>
                <w:div w:id="7271908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4915</Words>
  <Characters>28016</Characters>
  <Application>Microsoft Office Word</Application>
  <DocSecurity>0</DocSecurity>
  <Lines>233</Lines>
  <Paragraphs>65</Paragraphs>
  <ScaleCrop>false</ScaleCrop>
  <Company/>
  <LinksUpToDate>false</LinksUpToDate>
  <CharactersWithSpaces>32866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2017-11-03T02:26:00Z</dcterms:created>
  <dcterms:modified xsi:type="dcterms:W3CDTF">2017-11-03T02:28:00Z</dcterms:modified>
</cp:coreProperties>
</file>